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87" w:rsidRDefault="002E014C" w:rsidP="001871B1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经管</w:t>
      </w:r>
      <w:r w:rsidR="000D730F" w:rsidRPr="000D730F">
        <w:rPr>
          <w:rFonts w:ascii="仿宋_GB2312" w:eastAsia="仿宋_GB2312" w:hint="eastAsia"/>
          <w:b/>
          <w:bCs/>
          <w:sz w:val="36"/>
          <w:szCs w:val="36"/>
        </w:rPr>
        <w:t>学院</w:t>
      </w:r>
      <w:r>
        <w:rPr>
          <w:rFonts w:ascii="仿宋_GB2312" w:eastAsia="仿宋_GB2312" w:hint="eastAsia"/>
          <w:b/>
          <w:bCs/>
          <w:sz w:val="36"/>
          <w:szCs w:val="36"/>
        </w:rPr>
        <w:t>202</w:t>
      </w:r>
      <w:r w:rsidR="00704DDE">
        <w:rPr>
          <w:rFonts w:ascii="仿宋_GB2312" w:eastAsia="仿宋_GB2312" w:hint="eastAsia"/>
          <w:b/>
          <w:bCs/>
          <w:sz w:val="36"/>
          <w:szCs w:val="36"/>
        </w:rPr>
        <w:t>1</w:t>
      </w:r>
      <w:r>
        <w:rPr>
          <w:rFonts w:ascii="仿宋_GB2312" w:eastAsia="仿宋_GB2312" w:hint="eastAsia"/>
          <w:b/>
          <w:bCs/>
          <w:sz w:val="36"/>
          <w:szCs w:val="36"/>
        </w:rPr>
        <w:t>年</w:t>
      </w:r>
      <w:r w:rsidR="000D730F" w:rsidRPr="000D730F">
        <w:rPr>
          <w:rFonts w:ascii="仿宋_GB2312" w:eastAsia="仿宋_GB2312" w:hint="eastAsia"/>
          <w:b/>
          <w:bCs/>
          <w:sz w:val="36"/>
          <w:szCs w:val="36"/>
        </w:rPr>
        <w:t>实验实训耗材</w:t>
      </w:r>
      <w:r w:rsidR="00761F87" w:rsidRPr="001871B1">
        <w:rPr>
          <w:rFonts w:ascii="仿宋_GB2312" w:eastAsia="仿宋_GB2312" w:hint="eastAsia"/>
          <w:b/>
          <w:sz w:val="36"/>
          <w:szCs w:val="36"/>
        </w:rPr>
        <w:t>采购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1871B1" w:rsidRPr="001871B1" w:rsidRDefault="001871B1" w:rsidP="001871B1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询（报）价明细表</w:t>
      </w:r>
    </w:p>
    <w:p w:rsidR="00BB6EC6" w:rsidRPr="00BB6EC6" w:rsidRDefault="00BB6EC6" w:rsidP="00BB6EC6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 w:rsidR="00E64C77">
        <w:rPr>
          <w:rFonts w:ascii="宋体" w:hAnsi="宋体"/>
          <w:b/>
          <w:bCs/>
          <w:color w:val="FF0000"/>
          <w:sz w:val="24"/>
          <w:u w:val="single"/>
        </w:rPr>
        <w:t>1</w:t>
      </w:r>
      <w:r w:rsidR="00E64C77">
        <w:rPr>
          <w:rFonts w:ascii="宋体" w:hAnsi="宋体" w:hint="eastAsia"/>
          <w:b/>
          <w:bCs/>
          <w:color w:val="FF0000"/>
          <w:sz w:val="24"/>
          <w:u w:val="single"/>
        </w:rPr>
        <w:t>1</w:t>
      </w:r>
      <w:r w:rsidR="00C34A45" w:rsidRPr="00C34A45">
        <w:rPr>
          <w:rFonts w:ascii="宋体" w:hAnsi="宋体"/>
          <w:b/>
          <w:bCs/>
          <w:color w:val="FF0000"/>
          <w:sz w:val="24"/>
          <w:u w:val="single"/>
        </w:rPr>
        <w:t>738</w:t>
      </w:r>
      <w:r w:rsidR="00C204D3">
        <w:rPr>
          <w:rFonts w:ascii="宋体" w:hAnsi="宋体" w:hint="eastAsia"/>
          <w:b/>
          <w:bCs/>
          <w:color w:val="FF0000"/>
          <w:sz w:val="24"/>
          <w:u w:val="single"/>
        </w:rPr>
        <w:t>.00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5386" w:type="pct"/>
        <w:tblLayout w:type="fixed"/>
        <w:tblLook w:val="04A0" w:firstRow="1" w:lastRow="0" w:firstColumn="1" w:lastColumn="0" w:noHBand="0" w:noVBand="1"/>
      </w:tblPr>
      <w:tblGrid>
        <w:gridCol w:w="644"/>
        <w:gridCol w:w="2442"/>
        <w:gridCol w:w="2695"/>
        <w:gridCol w:w="993"/>
        <w:gridCol w:w="1135"/>
        <w:gridCol w:w="1271"/>
      </w:tblGrid>
      <w:tr w:rsidR="00D17FEE" w:rsidRPr="00E51767" w:rsidTr="00E64E79">
        <w:trPr>
          <w:trHeight w:val="570"/>
        </w:trPr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FEE" w:rsidRPr="00E51767" w:rsidRDefault="00D17FEE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FEE" w:rsidRPr="00E51767" w:rsidRDefault="00D17FEE" w:rsidP="006F0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货物名称</w:t>
            </w:r>
          </w:p>
        </w:tc>
        <w:tc>
          <w:tcPr>
            <w:tcW w:w="1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C4881" w:rsidRDefault="00D17FEE" w:rsidP="001C48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及参考品牌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C4881" w:rsidRDefault="00D17FEE" w:rsidP="006F0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（单位）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FEE" w:rsidRPr="006F0801" w:rsidRDefault="00D17FEE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单价（元）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FEE" w:rsidRPr="006F0801" w:rsidRDefault="00D17FEE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:rsidR="00D17FEE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7FEE" w:rsidRPr="001978A3" w:rsidRDefault="00D17FEE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978A3" w:rsidRDefault="00EF6E4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三栏式账页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400本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978A3" w:rsidRDefault="00D17FEE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FEE" w:rsidRPr="001978A3" w:rsidRDefault="00D17FEE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多栏式账页（13栏）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数量金额式账页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档案袋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300个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记账凭证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500本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科目汇总表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30本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凭证封面、封底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30本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装订针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2包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装订线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通用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1包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胶水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5瓶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订书机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2个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订书针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回形针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长尾夹（大号）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长尾夹（中号）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64E79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长尾夹（小号）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8A3">
              <w:rPr>
                <w:rFonts w:asciiTheme="minorEastAsia" w:eastAsiaTheme="minorEastAsia" w:hAnsiTheme="minorEastAsia" w:hint="eastAsia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79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</w:t>
            </w:r>
            <w:r w:rsidR="00E64E79"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U盘（128G）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/>
                <w:color w:val="000000"/>
                <w:szCs w:val="21"/>
              </w:rPr>
              <w:t>USB3.0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6个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水笔（黑）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水笔（红）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得力、晨光、齐心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笔记本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B5幅面，60页以上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DDE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会计技能大赛</w:t>
            </w:r>
          </w:p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专用点钞卷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100面值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1箱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1978A3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Pr="001978A3" w:rsidRDefault="00E64E79" w:rsidP="001978A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1978A3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打印纸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A4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E64E79" w:rsidP="001978A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978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1978A3" w:rsidRDefault="002D1388" w:rsidP="001978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D1388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34A45">
              <w:rPr>
                <w:rFonts w:ascii="宋体" w:hAnsi="宋体" w:cs="宋体" w:hint="eastAsia"/>
                <w:color w:val="000000"/>
                <w:sz w:val="24"/>
              </w:rPr>
              <w:t>电源排插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34A45">
              <w:rPr>
                <w:rFonts w:ascii="宋体" w:hAnsi="宋体" w:cs="宋体" w:hint="eastAsia"/>
                <w:color w:val="000000"/>
                <w:sz w:val="24"/>
              </w:rPr>
              <w:t>6位以上、3米以上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E64C77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="00C34A45">
              <w:rPr>
                <w:rFonts w:ascii="宋体" w:hAnsi="宋体" w:cs="宋体" w:hint="eastAsia"/>
                <w:color w:val="000000"/>
                <w:sz w:val="24"/>
              </w:rPr>
              <w:t>个</w:t>
            </w:r>
            <w:bookmarkStart w:id="0" w:name="_GoBack"/>
            <w:bookmarkEnd w:id="0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E76DFE" w:rsidRDefault="002D1388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E76DFE" w:rsidRDefault="002D1388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1388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1388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34A45">
              <w:rPr>
                <w:rFonts w:ascii="宋体" w:hAnsi="宋体" w:cs="宋体" w:hint="eastAsia"/>
                <w:color w:val="000000"/>
                <w:sz w:val="24"/>
              </w:rPr>
              <w:t>电池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34A45">
              <w:rPr>
                <w:rFonts w:ascii="宋体" w:hAnsi="宋体" w:cs="宋体" w:hint="eastAsia"/>
                <w:color w:val="000000"/>
                <w:sz w:val="24"/>
              </w:rPr>
              <w:t>5号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20节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E76DFE" w:rsidRDefault="002D1388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388" w:rsidRPr="00E76DFE" w:rsidRDefault="002D1388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4A45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A45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921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34A45">
              <w:rPr>
                <w:rFonts w:ascii="宋体" w:hAnsi="宋体" w:cs="宋体" w:hint="eastAsia"/>
                <w:color w:val="000000"/>
                <w:sz w:val="24"/>
              </w:rPr>
              <w:t>电池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921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  <w:r w:rsidRPr="00C34A45">
              <w:rPr>
                <w:rFonts w:ascii="宋体" w:hAnsi="宋体" w:cs="宋体" w:hint="eastAsia"/>
                <w:color w:val="000000"/>
                <w:sz w:val="24"/>
              </w:rPr>
              <w:t>号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20节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4A45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A45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4A45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A45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4A45" w:rsidRPr="00E76DFE" w:rsidTr="00E64E79">
        <w:trPr>
          <w:trHeight w:val="60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A45" w:rsidRDefault="00C34A45" w:rsidP="00EF6E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Default="00C34A45" w:rsidP="003D66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A45" w:rsidRPr="00E76DFE" w:rsidRDefault="00C34A45" w:rsidP="003D6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3412C2" w:rsidRDefault="003412C2" w:rsidP="004E598B">
      <w:pPr>
        <w:rPr>
          <w:b/>
          <w:bCs/>
          <w:sz w:val="24"/>
          <w:szCs w:val="28"/>
        </w:rPr>
      </w:pPr>
    </w:p>
    <w:p w:rsidR="004E598B" w:rsidRPr="00F878CA" w:rsidRDefault="004E598B" w:rsidP="004E598B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4E598B" w:rsidRDefault="004E598B" w:rsidP="004E598B">
      <w:pPr>
        <w:ind w:left="360"/>
        <w:rPr>
          <w:bCs/>
          <w:sz w:val="24"/>
          <w:szCs w:val="28"/>
        </w:rPr>
      </w:pPr>
    </w:p>
    <w:p w:rsidR="004E598B" w:rsidRPr="00F878CA" w:rsidRDefault="004E598B" w:rsidP="004E598B">
      <w:pPr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C9101A" w:rsidRPr="003412C2" w:rsidRDefault="004E598B" w:rsidP="003412C2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C9101A" w:rsidRDefault="00C9101A" w:rsidP="00C9101A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C9101A" w:rsidRDefault="00C9101A" w:rsidP="00C9101A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C9101A" w:rsidRDefault="00C9101A" w:rsidP="00C9101A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9" w:history="1">
        <w:r>
          <w:rPr>
            <w:rStyle w:val="a6"/>
            <w:rFonts w:ascii="宋体" w:hAnsi="宋体" w:cs="宋体"/>
            <w:sz w:val="24"/>
          </w:rPr>
          <w:t>http://cggl.hnuu.edu.cn/Info/detail/id/771.html</w:t>
        </w:r>
      </w:hyperlink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D227D3" w:rsidRPr="00E64E79" w:rsidRDefault="00C9101A" w:rsidP="00E64E79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 w:rsidRPr="00C2491D"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 w:rsidR="00D227D3" w:rsidRPr="00E64E79" w:rsidSect="00EA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CC" w:rsidRDefault="00FF08CC" w:rsidP="00E72735">
      <w:r>
        <w:separator/>
      </w:r>
    </w:p>
  </w:endnote>
  <w:endnote w:type="continuationSeparator" w:id="0">
    <w:p w:rsidR="00FF08CC" w:rsidRDefault="00FF08CC" w:rsidP="00E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CC" w:rsidRDefault="00FF08CC" w:rsidP="00E72735">
      <w:r>
        <w:separator/>
      </w:r>
    </w:p>
  </w:footnote>
  <w:footnote w:type="continuationSeparator" w:id="0">
    <w:p w:rsidR="00FF08CC" w:rsidRDefault="00FF08CC" w:rsidP="00E7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F87"/>
    <w:rsid w:val="000D730F"/>
    <w:rsid w:val="000D7A72"/>
    <w:rsid w:val="0010757D"/>
    <w:rsid w:val="001871B1"/>
    <w:rsid w:val="001978A3"/>
    <w:rsid w:val="001C4881"/>
    <w:rsid w:val="00253AD7"/>
    <w:rsid w:val="00265D32"/>
    <w:rsid w:val="00283F3F"/>
    <w:rsid w:val="002D0B0C"/>
    <w:rsid w:val="002D1388"/>
    <w:rsid w:val="002E014C"/>
    <w:rsid w:val="003412C2"/>
    <w:rsid w:val="0035119E"/>
    <w:rsid w:val="003A3C81"/>
    <w:rsid w:val="003D6698"/>
    <w:rsid w:val="003E01F8"/>
    <w:rsid w:val="00450F52"/>
    <w:rsid w:val="00480B89"/>
    <w:rsid w:val="00484F4E"/>
    <w:rsid w:val="004A5275"/>
    <w:rsid w:val="004B2244"/>
    <w:rsid w:val="004D6008"/>
    <w:rsid w:val="004E598B"/>
    <w:rsid w:val="0059148C"/>
    <w:rsid w:val="00594045"/>
    <w:rsid w:val="005B0235"/>
    <w:rsid w:val="006405C2"/>
    <w:rsid w:val="00656BFE"/>
    <w:rsid w:val="006A628A"/>
    <w:rsid w:val="006B676C"/>
    <w:rsid w:val="006E0735"/>
    <w:rsid w:val="006F0801"/>
    <w:rsid w:val="00704DDE"/>
    <w:rsid w:val="00761F87"/>
    <w:rsid w:val="007A0FDE"/>
    <w:rsid w:val="007B291A"/>
    <w:rsid w:val="007C7E2D"/>
    <w:rsid w:val="008035AA"/>
    <w:rsid w:val="00804817"/>
    <w:rsid w:val="008B0B22"/>
    <w:rsid w:val="008C439B"/>
    <w:rsid w:val="00925A9D"/>
    <w:rsid w:val="00A25370"/>
    <w:rsid w:val="00AD5147"/>
    <w:rsid w:val="00B23B64"/>
    <w:rsid w:val="00B67322"/>
    <w:rsid w:val="00B732B7"/>
    <w:rsid w:val="00B73B9E"/>
    <w:rsid w:val="00BA7F00"/>
    <w:rsid w:val="00BB6EC6"/>
    <w:rsid w:val="00C204D3"/>
    <w:rsid w:val="00C2491D"/>
    <w:rsid w:val="00C26907"/>
    <w:rsid w:val="00C34A45"/>
    <w:rsid w:val="00C674AA"/>
    <w:rsid w:val="00C9101A"/>
    <w:rsid w:val="00D1336D"/>
    <w:rsid w:val="00D17FEE"/>
    <w:rsid w:val="00D227D3"/>
    <w:rsid w:val="00E4192E"/>
    <w:rsid w:val="00E5116F"/>
    <w:rsid w:val="00E51767"/>
    <w:rsid w:val="00E64C77"/>
    <w:rsid w:val="00E64E79"/>
    <w:rsid w:val="00E72735"/>
    <w:rsid w:val="00E76DFE"/>
    <w:rsid w:val="00E94BD0"/>
    <w:rsid w:val="00EA19FD"/>
    <w:rsid w:val="00EF6E49"/>
    <w:rsid w:val="00F053D4"/>
    <w:rsid w:val="00F25A05"/>
    <w:rsid w:val="00F4588A"/>
    <w:rsid w:val="00F60D30"/>
    <w:rsid w:val="00F84C35"/>
    <w:rsid w:val="00F9188F"/>
    <w:rsid w:val="00FB202E"/>
    <w:rsid w:val="00FD418E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72735"/>
    <w:rPr>
      <w:kern w:val="2"/>
      <w:sz w:val="18"/>
      <w:szCs w:val="18"/>
    </w:rPr>
  </w:style>
  <w:style w:type="paragraph" w:styleId="a4">
    <w:name w:val="footer"/>
    <w:basedOn w:val="a"/>
    <w:link w:val="Char0"/>
    <w:rsid w:val="00E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72735"/>
    <w:rPr>
      <w:kern w:val="2"/>
      <w:sz w:val="18"/>
      <w:szCs w:val="18"/>
    </w:rPr>
  </w:style>
  <w:style w:type="paragraph" w:styleId="a5">
    <w:name w:val="Balloon Text"/>
    <w:basedOn w:val="a"/>
    <w:link w:val="Char1"/>
    <w:rsid w:val="00283F3F"/>
    <w:rPr>
      <w:sz w:val="18"/>
      <w:szCs w:val="18"/>
    </w:rPr>
  </w:style>
  <w:style w:type="character" w:customStyle="1" w:styleId="Char1">
    <w:name w:val="批注框文本 Char"/>
    <w:link w:val="a5"/>
    <w:rsid w:val="00283F3F"/>
    <w:rPr>
      <w:kern w:val="2"/>
      <w:sz w:val="18"/>
      <w:szCs w:val="18"/>
    </w:rPr>
  </w:style>
  <w:style w:type="character" w:styleId="a6">
    <w:name w:val="FollowedHyperlink"/>
    <w:uiPriority w:val="99"/>
    <w:unhideWhenUsed/>
    <w:rsid w:val="00C910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cggl.hnuu.edu.cn/Info/detail/id/77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EB80-E198-40BE-ACE9-616E6B8D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244</Words>
  <Characters>1396</Characters>
  <Application>Microsoft Office Word</Application>
  <DocSecurity>0</DocSecurity>
  <Lines>11</Lines>
  <Paragraphs>3</Paragraphs>
  <ScaleCrop>false</ScaleCrop>
  <Company>MC SYSTEM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21</cp:revision>
  <cp:lastPrinted>2019-10-29T00:27:00Z</cp:lastPrinted>
  <dcterms:created xsi:type="dcterms:W3CDTF">2020-07-08T01:45:00Z</dcterms:created>
  <dcterms:modified xsi:type="dcterms:W3CDTF">2021-04-30T00:40:00Z</dcterms:modified>
</cp:coreProperties>
</file>