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07" w:rsidRPr="00871A31" w:rsidRDefault="00B01107" w:rsidP="00B01107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871A31">
        <w:rPr>
          <w:rFonts w:ascii="宋体" w:hAnsi="宋体" w:cs="宋体" w:hint="eastAsia"/>
          <w:b/>
          <w:kern w:val="0"/>
          <w:sz w:val="32"/>
          <w:szCs w:val="32"/>
        </w:rPr>
        <w:t>淮南联合大学</w:t>
      </w:r>
      <w:r>
        <w:rPr>
          <w:rFonts w:ascii="宋体" w:hAnsi="宋体" w:cs="宋体" w:hint="eastAsia"/>
          <w:b/>
          <w:kern w:val="0"/>
          <w:sz w:val="32"/>
          <w:szCs w:val="32"/>
        </w:rPr>
        <w:t>气相色谱实训</w:t>
      </w:r>
      <w:r w:rsidRPr="00871A31">
        <w:rPr>
          <w:rFonts w:ascii="宋体" w:hAnsi="宋体" w:cs="宋体" w:hint="eastAsia"/>
          <w:b/>
          <w:kern w:val="0"/>
          <w:sz w:val="32"/>
          <w:szCs w:val="32"/>
        </w:rPr>
        <w:t>室</w:t>
      </w:r>
      <w:r>
        <w:rPr>
          <w:rFonts w:ascii="宋体" w:hAnsi="宋体" w:cs="宋体" w:hint="eastAsia"/>
          <w:b/>
          <w:kern w:val="0"/>
          <w:sz w:val="32"/>
          <w:szCs w:val="32"/>
        </w:rPr>
        <w:t>防爆改造</w:t>
      </w:r>
      <w:r w:rsidRPr="00871A31">
        <w:rPr>
          <w:rFonts w:ascii="宋体" w:hAnsi="宋体" w:cs="宋体" w:hint="eastAsia"/>
          <w:b/>
          <w:kern w:val="0"/>
          <w:sz w:val="32"/>
          <w:szCs w:val="32"/>
        </w:rPr>
        <w:t>项目预算申请</w:t>
      </w:r>
    </w:p>
    <w:tbl>
      <w:tblPr>
        <w:tblW w:w="9035" w:type="dxa"/>
        <w:jc w:val="center"/>
        <w:tblInd w:w="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38"/>
        <w:gridCol w:w="1776"/>
        <w:gridCol w:w="700"/>
        <w:gridCol w:w="747"/>
        <w:gridCol w:w="1134"/>
        <w:gridCol w:w="1066"/>
        <w:gridCol w:w="1418"/>
      </w:tblGrid>
      <w:tr w:rsidR="00B01107" w:rsidRPr="00534ACE" w:rsidTr="00CC7B51">
        <w:trPr>
          <w:trHeight w:val="510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规格型号(mm)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工程量</w:t>
            </w:r>
          </w:p>
        </w:tc>
        <w:tc>
          <w:tcPr>
            <w:tcW w:w="1134" w:type="dxa"/>
            <w:vAlign w:val="center"/>
          </w:tcPr>
          <w:p w:rsidR="00B01107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066" w:type="dxa"/>
            <w:vAlign w:val="center"/>
          </w:tcPr>
          <w:p w:rsidR="00B01107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B32127" w:rsidRPr="00534ACE" w:rsidTr="00CC7B51">
        <w:trPr>
          <w:trHeight w:val="510"/>
          <w:jc w:val="center"/>
        </w:trPr>
        <w:tc>
          <w:tcPr>
            <w:tcW w:w="456" w:type="dxa"/>
            <w:shd w:val="clear" w:color="000000" w:fill="FFFFFF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B01107" w:rsidRPr="00CB58BC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B58BC">
              <w:rPr>
                <w:rFonts w:ascii="宋体" w:hAnsi="宋体" w:cs="宋体" w:hint="eastAsia"/>
                <w:kern w:val="0"/>
                <w:sz w:val="24"/>
              </w:rPr>
              <w:t>氢气气体探测报警器</w:t>
            </w:r>
          </w:p>
        </w:tc>
        <w:tc>
          <w:tcPr>
            <w:tcW w:w="1776" w:type="dxa"/>
            <w:shd w:val="clear" w:color="auto" w:fill="auto"/>
            <w:noWrap/>
            <w:vAlign w:val="center"/>
            <w:hideMark/>
          </w:tcPr>
          <w:p w:rsidR="00B01107" w:rsidRPr="00CB58BC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B58BC">
              <w:rPr>
                <w:rFonts w:ascii="宋体" w:hAnsi="宋体" w:cs="宋体" w:hint="eastAsia"/>
                <w:kern w:val="0"/>
                <w:sz w:val="24"/>
              </w:rPr>
              <w:t>氢气专用</w:t>
            </w:r>
            <w:r w:rsidR="008259B2">
              <w:rPr>
                <w:rFonts w:ascii="宋体" w:hAnsi="宋体" w:cs="宋体" w:hint="eastAsia"/>
                <w:kern w:val="0"/>
                <w:sz w:val="24"/>
              </w:rPr>
              <w:t>、防爆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01107" w:rsidRPr="00534ACE" w:rsidRDefault="00B0110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B58B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66" w:type="dxa"/>
            <w:vAlign w:val="center"/>
          </w:tcPr>
          <w:p w:rsidR="00B01107" w:rsidRPr="00534ACE" w:rsidRDefault="00B0110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B58B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含安装</w:t>
            </w:r>
          </w:p>
        </w:tc>
      </w:tr>
      <w:tr w:rsidR="00B32127" w:rsidRPr="00534ACE" w:rsidTr="00CC7B51">
        <w:trPr>
          <w:trHeight w:val="510"/>
          <w:jc w:val="center"/>
        </w:trPr>
        <w:tc>
          <w:tcPr>
            <w:tcW w:w="456" w:type="dxa"/>
            <w:shd w:val="clear" w:color="000000" w:fill="FFFFFF"/>
            <w:noWrap/>
            <w:vAlign w:val="center"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B01107" w:rsidRPr="00CB58BC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B58BC">
              <w:rPr>
                <w:rFonts w:ascii="宋体" w:hAnsi="宋体" w:cs="宋体" w:hint="eastAsia"/>
                <w:kern w:val="0"/>
                <w:sz w:val="24"/>
              </w:rPr>
              <w:t>乙炔气体探测报警器</w:t>
            </w:r>
          </w:p>
        </w:tc>
        <w:tc>
          <w:tcPr>
            <w:tcW w:w="1776" w:type="dxa"/>
            <w:shd w:val="clear" w:color="auto" w:fill="auto"/>
            <w:noWrap/>
            <w:vAlign w:val="center"/>
            <w:hideMark/>
          </w:tcPr>
          <w:p w:rsidR="00B01107" w:rsidRPr="00CB58BC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B58BC">
              <w:rPr>
                <w:rFonts w:ascii="宋体" w:hAnsi="宋体" w:cs="宋体" w:hint="eastAsia"/>
                <w:kern w:val="0"/>
                <w:sz w:val="24"/>
              </w:rPr>
              <w:t>乙炔气体专用</w:t>
            </w:r>
            <w:r w:rsidR="008259B2">
              <w:rPr>
                <w:rFonts w:ascii="宋体" w:hAnsi="宋体" w:cs="宋体" w:hint="eastAsia"/>
                <w:kern w:val="0"/>
                <w:sz w:val="24"/>
              </w:rPr>
              <w:t>、防爆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34ACE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01107" w:rsidRPr="00534ACE" w:rsidRDefault="00B0110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B58B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66" w:type="dxa"/>
            <w:vAlign w:val="center"/>
          </w:tcPr>
          <w:p w:rsidR="00B01107" w:rsidRPr="00534ACE" w:rsidRDefault="00B0110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B58B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01107" w:rsidRPr="00534ACE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安装至原子吸收实训室</w:t>
            </w:r>
          </w:p>
        </w:tc>
      </w:tr>
      <w:tr w:rsidR="008259B2" w:rsidRPr="008259B2" w:rsidTr="00CC7B51">
        <w:trPr>
          <w:trHeight w:val="510"/>
          <w:jc w:val="center"/>
        </w:trPr>
        <w:tc>
          <w:tcPr>
            <w:tcW w:w="456" w:type="dxa"/>
            <w:shd w:val="clear" w:color="000000" w:fill="FFFFFF"/>
            <w:noWrap/>
            <w:vAlign w:val="center"/>
          </w:tcPr>
          <w:p w:rsidR="008259B2" w:rsidRPr="00534ACE" w:rsidRDefault="008259B2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8259B2" w:rsidRPr="008259B2" w:rsidRDefault="008259B2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/>
                <w:kern w:val="0"/>
                <w:sz w:val="24"/>
              </w:rPr>
              <w:t>防爆</w:t>
            </w:r>
            <w:r>
              <w:rPr>
                <w:rFonts w:ascii="宋体" w:hAnsi="宋体" w:cs="宋体" w:hint="eastAsia"/>
                <w:kern w:val="0"/>
                <w:sz w:val="24"/>
              </w:rPr>
              <w:t>排气扇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8259B2" w:rsidRPr="008259B2" w:rsidRDefault="008259B2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功率</w:t>
            </w:r>
            <w:r w:rsidRPr="008259B2">
              <w:rPr>
                <w:rFonts w:ascii="宋体" w:hAnsi="宋体" w:cs="宋体" w:hint="eastAsia"/>
                <w:kern w:val="0"/>
                <w:sz w:val="24"/>
              </w:rPr>
              <w:t>0.18KW，风量1500m³/h，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259B2" w:rsidRPr="008259B2" w:rsidRDefault="008259B2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8259B2" w:rsidRPr="008259B2" w:rsidRDefault="008259B2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259B2" w:rsidRPr="008259B2" w:rsidRDefault="008259B2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C7B5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66" w:type="dxa"/>
            <w:vAlign w:val="center"/>
          </w:tcPr>
          <w:p w:rsidR="008259B2" w:rsidRPr="00534ACE" w:rsidRDefault="008259B2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B3212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59B2" w:rsidRPr="00534ACE" w:rsidRDefault="008259B2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2127" w:rsidRPr="008259B2" w:rsidTr="00CC7B51">
        <w:trPr>
          <w:trHeight w:val="510"/>
          <w:jc w:val="center"/>
        </w:trPr>
        <w:tc>
          <w:tcPr>
            <w:tcW w:w="456" w:type="dxa"/>
            <w:shd w:val="clear" w:color="000000" w:fill="FFFFFF"/>
            <w:noWrap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B32127" w:rsidRP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2127">
              <w:rPr>
                <w:rFonts w:ascii="宋体" w:hAnsi="宋体" w:cs="宋体" w:hint="eastAsia"/>
                <w:kern w:val="0"/>
                <w:sz w:val="24"/>
              </w:rPr>
              <w:t>防爆电机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B32127" w:rsidRP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2127">
              <w:rPr>
                <w:rFonts w:ascii="宋体" w:hAnsi="宋体" w:cs="宋体" w:hint="eastAsia"/>
                <w:kern w:val="0"/>
                <w:sz w:val="24"/>
              </w:rPr>
              <w:t>功率0.18KW，风量1500m³/h，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32127" w:rsidRPr="008259B2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B32127" w:rsidRPr="008259B2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32127" w:rsidRPr="008259B2" w:rsidRDefault="00B3212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259B2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66" w:type="dxa"/>
            <w:vAlign w:val="center"/>
          </w:tcPr>
          <w:p w:rsidR="00B32127" w:rsidRPr="00534ACE" w:rsidRDefault="00B3212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2127" w:rsidRPr="00534ACE" w:rsidTr="00CC7B51">
        <w:trPr>
          <w:trHeight w:val="510"/>
          <w:jc w:val="center"/>
        </w:trPr>
        <w:tc>
          <w:tcPr>
            <w:tcW w:w="456" w:type="dxa"/>
            <w:shd w:val="clear" w:color="000000" w:fill="FFFFFF"/>
            <w:noWrap/>
            <w:vAlign w:val="center"/>
          </w:tcPr>
          <w:p w:rsidR="00B32127" w:rsidRDefault="00CC7B51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B32127" w:rsidRPr="001B4C0F" w:rsidRDefault="00CC7B51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4C0F">
              <w:rPr>
                <w:rFonts w:ascii="宋体" w:hAnsi="宋体" w:cs="宋体" w:hint="eastAsia"/>
                <w:kern w:val="0"/>
                <w:sz w:val="24"/>
              </w:rPr>
              <w:t>氢气柜通风系统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B32127" w:rsidRPr="001B4C0F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4C0F">
              <w:rPr>
                <w:rFonts w:ascii="宋体" w:hAnsi="宋体" w:cs="宋体" w:hint="eastAsia"/>
                <w:kern w:val="0"/>
                <w:sz w:val="24"/>
              </w:rPr>
              <w:t>PP材质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32127" w:rsidRDefault="00B3212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C7B5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66" w:type="dxa"/>
            <w:vAlign w:val="center"/>
          </w:tcPr>
          <w:p w:rsidR="00B32127" w:rsidRDefault="00B3212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C7B5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2127" w:rsidRPr="00534ACE" w:rsidTr="00CC7B51">
        <w:trPr>
          <w:trHeight w:val="510"/>
          <w:jc w:val="center"/>
        </w:trPr>
        <w:tc>
          <w:tcPr>
            <w:tcW w:w="456" w:type="dxa"/>
            <w:shd w:val="clear" w:color="000000" w:fill="FFFFFF"/>
            <w:noWrap/>
            <w:vAlign w:val="center"/>
          </w:tcPr>
          <w:p w:rsidR="00B32127" w:rsidRDefault="00CC7B51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B32127" w:rsidRDefault="00B32127" w:rsidP="001B4C0F">
            <w:pPr>
              <w:widowControl/>
              <w:jc w:val="center"/>
            </w:pPr>
            <w:r w:rsidRPr="001B4C0F">
              <w:rPr>
                <w:rFonts w:ascii="宋体" w:hAnsi="宋体" w:cs="宋体" w:hint="eastAsia"/>
                <w:kern w:val="0"/>
                <w:sz w:val="24"/>
              </w:rPr>
              <w:t>实内电路防爆改造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B32127" w:rsidRPr="00871A31" w:rsidRDefault="00B32127" w:rsidP="00CC7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Φ16mm201不锈钢穿线管、</w:t>
            </w:r>
            <w:r>
              <w:rPr>
                <w:rFonts w:ascii="宋体" w:hAnsi="宋体" w:cs="宋体"/>
                <w:kern w:val="0"/>
                <w:sz w:val="24"/>
              </w:rPr>
              <w:t>主电线</w:t>
            </w:r>
            <w:r>
              <w:rPr>
                <w:rFonts w:ascii="宋体" w:hAnsi="宋体" w:cs="宋体" w:hint="eastAsia"/>
                <w:kern w:val="0"/>
                <w:sz w:val="24"/>
              </w:rPr>
              <w:t>4平方、</w:t>
            </w:r>
            <w:r w:rsidRPr="00151235">
              <w:rPr>
                <w:rFonts w:hint="eastAsia"/>
              </w:rPr>
              <w:t>含防爆开关</w:t>
            </w:r>
            <w:r w:rsidRPr="00151235">
              <w:rPr>
                <w:rFonts w:hint="eastAsia"/>
              </w:rPr>
              <w:t>4</w:t>
            </w:r>
            <w:r w:rsidRPr="00151235">
              <w:rPr>
                <w:rFonts w:hint="eastAsia"/>
              </w:rPr>
              <w:t>个、防爆灯</w:t>
            </w:r>
            <w:r w:rsidRPr="00151235">
              <w:rPr>
                <w:rFonts w:hint="eastAsia"/>
              </w:rPr>
              <w:t>4</w:t>
            </w:r>
            <w:r w:rsidRPr="00151235">
              <w:rPr>
                <w:rFonts w:hint="eastAsia"/>
              </w:rPr>
              <w:t>个</w:t>
            </w:r>
            <w:r>
              <w:rPr>
                <w:rFonts w:hint="eastAsia"/>
              </w:rPr>
              <w:t>、防爆插座</w:t>
            </w:r>
            <w:r>
              <w:rPr>
                <w:rFonts w:hint="eastAsia"/>
              </w:rPr>
              <w:t>8</w:t>
            </w:r>
            <w:r w:rsidR="00CC7B51">
              <w:rPr>
                <w:rFonts w:hint="eastAsia"/>
              </w:rPr>
              <w:t>个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B32127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32127" w:rsidRDefault="00B3212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C7B51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66" w:type="dxa"/>
            <w:vAlign w:val="center"/>
          </w:tcPr>
          <w:p w:rsidR="00B32127" w:rsidRDefault="00B32127" w:rsidP="001B4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CC7B51">
              <w:rPr>
                <w:rFonts w:ascii="宋体" w:hAnsi="宋体" w:cs="宋体" w:hint="eastAsia"/>
                <w:kern w:val="0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B32127" w:rsidRPr="00534ACE" w:rsidRDefault="00B3212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1107" w:rsidRPr="00534ACE" w:rsidTr="00CC7B51">
        <w:trPr>
          <w:trHeight w:val="510"/>
          <w:jc w:val="center"/>
        </w:trPr>
        <w:tc>
          <w:tcPr>
            <w:tcW w:w="3970" w:type="dxa"/>
            <w:gridSpan w:val="3"/>
            <w:shd w:val="clear" w:color="000000" w:fill="FFFFFF"/>
            <w:noWrap/>
            <w:vAlign w:val="center"/>
          </w:tcPr>
          <w:p w:rsidR="00B01107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预算合计（万元）</w:t>
            </w:r>
          </w:p>
        </w:tc>
        <w:tc>
          <w:tcPr>
            <w:tcW w:w="5065" w:type="dxa"/>
            <w:gridSpan w:val="5"/>
            <w:vAlign w:val="center"/>
          </w:tcPr>
          <w:p w:rsidR="00B01107" w:rsidRDefault="00B01107" w:rsidP="00CC7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CB58BC">
              <w:rPr>
                <w:rFonts w:ascii="宋体" w:hAnsi="宋体" w:cs="宋体" w:hint="eastAsia"/>
                <w:kern w:val="0"/>
                <w:sz w:val="24"/>
              </w:rPr>
              <w:t>.8</w:t>
            </w:r>
          </w:p>
        </w:tc>
      </w:tr>
      <w:tr w:rsidR="00CB58BC" w:rsidRPr="00CB58BC" w:rsidTr="00CC7B51">
        <w:trPr>
          <w:trHeight w:val="510"/>
          <w:jc w:val="center"/>
        </w:trPr>
        <w:tc>
          <w:tcPr>
            <w:tcW w:w="9035" w:type="dxa"/>
            <w:gridSpan w:val="8"/>
            <w:shd w:val="clear" w:color="000000" w:fill="FFFFFF"/>
            <w:noWrap/>
            <w:vAlign w:val="center"/>
          </w:tcPr>
          <w:p w:rsidR="00CB58BC" w:rsidRPr="00CB58BC" w:rsidRDefault="00CB58BC" w:rsidP="00CC7B5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B4C0F">
              <w:rPr>
                <w:rFonts w:hint="eastAsia"/>
                <w:b/>
                <w:sz w:val="28"/>
                <w:szCs w:val="28"/>
              </w:rPr>
              <w:t>注：防爆器材需提供生产厂家资质、合格证，安装满足用户要求</w:t>
            </w:r>
            <w:r w:rsidRPr="00CB58BC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CB58BC" w:rsidRDefault="00CB58BC" w:rsidP="00CB58BC"/>
    <w:p w:rsidR="00CB58BC" w:rsidRDefault="00CB58BC" w:rsidP="00CB58BC">
      <w:r>
        <w:rPr>
          <w:rFonts w:hint="eastAsia"/>
        </w:rPr>
        <w:t>报价要求：</w:t>
      </w:r>
    </w:p>
    <w:p w:rsidR="00CB58BC" w:rsidRDefault="00CB58BC" w:rsidP="00CB58BC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所报价格必须包含税金、物流运输、安装调试、售后服务等可能发生的费用。</w:t>
      </w:r>
    </w:p>
    <w:p w:rsidR="00CB58BC" w:rsidRDefault="00CB58BC" w:rsidP="00CB58BC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如设备、材料的价格有时效或者其他特殊性，供应商需谨慎报价并主动在备注中标示。</w:t>
      </w:r>
    </w:p>
    <w:p w:rsidR="00CB58BC" w:rsidRDefault="00CB58BC" w:rsidP="00CB58BC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国家明文规定的限制性销售物品（如易燃易爆品、管制类危险品、易制毒化品），需随函提交相关的资质、授权。</w:t>
      </w:r>
    </w:p>
    <w:p w:rsidR="00CB58BC" w:rsidRDefault="00CB58BC" w:rsidP="00CB58BC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如遇部分设备材料停产或者升级，现有替换的产品相关规格、技术参数需附表说明。</w:t>
      </w:r>
    </w:p>
    <w:p w:rsidR="00CB58BC" w:rsidRDefault="00CB58BC" w:rsidP="00CB58BC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所有商品性报价及规格技术参数一经确认成交不得更改。</w:t>
      </w:r>
    </w:p>
    <w:p w:rsidR="00CB58BC" w:rsidRDefault="00CB58BC" w:rsidP="00CB58BC"/>
    <w:p w:rsidR="00CB58BC" w:rsidRDefault="00CB58BC" w:rsidP="00CB58BC">
      <w:r>
        <w:rPr>
          <w:rFonts w:hint="eastAsia"/>
        </w:rPr>
        <w:t>报价单位承诺：</w:t>
      </w:r>
    </w:p>
    <w:p w:rsidR="00CB58BC" w:rsidRDefault="00CB58BC" w:rsidP="00CB58BC">
      <w:r>
        <w:rPr>
          <w:rFonts w:hint="eastAsia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CB58BC" w:rsidRDefault="00CB58BC" w:rsidP="00CB58BC"/>
    <w:p w:rsidR="00CB58BC" w:rsidRDefault="00CB58BC" w:rsidP="00CB58BC">
      <w:pPr>
        <w:jc w:val="center"/>
      </w:pPr>
      <w:r>
        <w:rPr>
          <w:rFonts w:hint="eastAsia"/>
        </w:rPr>
        <w:t>报价单位：</w:t>
      </w:r>
      <w:r>
        <w:rPr>
          <w:rFonts w:hint="eastAsia"/>
        </w:rPr>
        <w:t xml:space="preserve">                        (</w:t>
      </w:r>
      <w:r>
        <w:rPr>
          <w:rFonts w:hint="eastAsia"/>
        </w:rPr>
        <w:t>加盖公章</w:t>
      </w:r>
      <w:r>
        <w:rPr>
          <w:rFonts w:hint="eastAsia"/>
        </w:rPr>
        <w:t>)</w:t>
      </w:r>
    </w:p>
    <w:p w:rsidR="00CB58BC" w:rsidRDefault="00CB58BC" w:rsidP="00CB58BC">
      <w:pPr>
        <w:jc w:val="center"/>
      </w:pPr>
      <w:r>
        <w:rPr>
          <w:rFonts w:hint="eastAsia"/>
        </w:rPr>
        <w:t>法人代表：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联系方式：</w:t>
      </w:r>
    </w:p>
    <w:p w:rsidR="00CB58BC" w:rsidRDefault="00CB58BC" w:rsidP="00CB58BC">
      <w:pPr>
        <w:jc w:val="center"/>
      </w:pPr>
      <w:r>
        <w:rPr>
          <w:rFonts w:hint="eastAsia"/>
        </w:rPr>
        <w:t>授权委托人：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联系方式：</w:t>
      </w:r>
    </w:p>
    <w:p w:rsidR="00CB58BC" w:rsidRDefault="00CB58BC" w:rsidP="00CB58BC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B01107" w:rsidRDefault="00B01107" w:rsidP="00B01107">
      <w:pPr>
        <w:widowControl/>
        <w:rPr>
          <w:rFonts w:ascii="宋体" w:hAnsi="宋体" w:cs="宋体"/>
          <w:b/>
          <w:kern w:val="0"/>
          <w:sz w:val="32"/>
          <w:szCs w:val="32"/>
        </w:rPr>
      </w:pPr>
    </w:p>
    <w:sectPr w:rsidR="00B0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32" w:rsidRDefault="00BC7432" w:rsidP="00560D25">
      <w:r>
        <w:separator/>
      </w:r>
    </w:p>
  </w:endnote>
  <w:endnote w:type="continuationSeparator" w:id="0">
    <w:p w:rsidR="00BC7432" w:rsidRDefault="00BC7432" w:rsidP="0056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32" w:rsidRDefault="00BC7432" w:rsidP="00560D25">
      <w:r>
        <w:separator/>
      </w:r>
    </w:p>
  </w:footnote>
  <w:footnote w:type="continuationSeparator" w:id="0">
    <w:p w:rsidR="00BC7432" w:rsidRDefault="00BC7432" w:rsidP="0056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3E"/>
    <w:rsid w:val="001B4C0F"/>
    <w:rsid w:val="00560D25"/>
    <w:rsid w:val="006A3A6F"/>
    <w:rsid w:val="008259B2"/>
    <w:rsid w:val="009563E6"/>
    <w:rsid w:val="00A91E55"/>
    <w:rsid w:val="00B01107"/>
    <w:rsid w:val="00B1493E"/>
    <w:rsid w:val="00B32127"/>
    <w:rsid w:val="00BC7432"/>
    <w:rsid w:val="00CB58BC"/>
    <w:rsid w:val="00C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D25"/>
    <w:rPr>
      <w:sz w:val="18"/>
      <w:szCs w:val="18"/>
    </w:rPr>
  </w:style>
  <w:style w:type="table" w:styleId="a5">
    <w:name w:val="Table Grid"/>
    <w:basedOn w:val="a1"/>
    <w:uiPriority w:val="39"/>
    <w:rsid w:val="00560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D25"/>
    <w:rPr>
      <w:sz w:val="18"/>
      <w:szCs w:val="18"/>
    </w:rPr>
  </w:style>
  <w:style w:type="table" w:styleId="a5">
    <w:name w:val="Table Grid"/>
    <w:basedOn w:val="a1"/>
    <w:uiPriority w:val="39"/>
    <w:rsid w:val="00560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2021-10-09T00:32:00Z</dcterms:created>
  <dcterms:modified xsi:type="dcterms:W3CDTF">2021-10-11T02:07:00Z</dcterms:modified>
</cp:coreProperties>
</file>